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AFFIDAMENTO </w:t>
      </w:r>
      <w:r w:rsidDel="00000000" w:rsidR="00000000" w:rsidRPr="00000000">
        <w:rPr>
          <w:b w:val="1"/>
          <w:rtl w:val="0"/>
        </w:rPr>
        <w:t xml:space="preserve">DEI LAVORI DI MANUTENZIONE VIABILITÀ E SICUREZZA STRADALE COMUNALE – COMUNE DI MARCIGNAGO (PV)</w:t>
      </w:r>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gjdgxs" w:id="0"/>
      <w:bookmarkEnd w:id="0"/>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2"/>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30j0zll" w:id="1"/>
      <w:bookmarkEnd w:id="1"/>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1fob9te" w:id="2"/>
      <w:bookmarkEnd w:id="2"/>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4"/>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4"/>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4"/>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4"/>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4"/>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4"/>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bookmarkStart w:colFirst="0" w:colLast="0" w:name="_3znysh7" w:id="3"/>
      <w:bookmarkEnd w:id="3"/>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highlight w:val="white"/>
          <w:rtl w:val="0"/>
        </w:rPr>
        <w:t xml:space="preserve"> OG3 I prevalente </w:t>
      </w:r>
      <w:r w:rsidDel="00000000" w:rsidR="00000000" w:rsidRPr="00000000">
        <w:rPr>
          <w:rtl w:val="0"/>
        </w:rPr>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STRADE, AUTOSTRADE, PONTI, VIADOTTI, FERROVIE, LINEE TRANVIARIE, METROPOLITANE, FUNICOLARI, E PISTE AEROPORTUALI, E RELATIVE OPERE COMPLEMENTARI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9">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A">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C">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OG3 II, e nulla in contrasto su quanto richiesto, viste le motivazioni indicate nell’avviso;</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